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43A" w:rsidRPr="00300531" w:rsidRDefault="0084743A" w:rsidP="006D569F">
      <w:pPr>
        <w:spacing w:after="0" w:line="240" w:lineRule="auto"/>
        <w:jc w:val="center"/>
        <w:rPr>
          <w:b/>
          <w:lang w:val="en-GB"/>
        </w:rPr>
      </w:pPr>
      <w:r w:rsidRPr="00300531">
        <w:rPr>
          <w:b/>
          <w:lang w:val="en-GB"/>
        </w:rPr>
        <w:t xml:space="preserve">650th Jubilee of the </w:t>
      </w:r>
      <w:smartTag w:uri="urn:schemas-microsoft-com:office:smarttags" w:element="PlaceName">
        <w:smartTag w:uri="urn:schemas-microsoft-com:office:smarttags" w:element="place">
          <w:smartTag w:uri="urn:schemas-microsoft-com:office:smarttags" w:element="PlaceName">
            <w:r w:rsidRPr="00300531">
              <w:rPr>
                <w:b/>
                <w:lang w:val="en-GB"/>
              </w:rPr>
              <w:t>Jagiellonian</w:t>
            </w:r>
          </w:smartTag>
          <w:r w:rsidRPr="00300531">
            <w:rPr>
              <w:b/>
              <w:lang w:val="en-GB"/>
            </w:rPr>
            <w:t xml:space="preserve"> </w:t>
          </w:r>
          <w:smartTag w:uri="urn:schemas-microsoft-com:office:smarttags" w:element="PlaceType">
            <w:r w:rsidRPr="00300531">
              <w:rPr>
                <w:b/>
                <w:lang w:val="en-GB"/>
              </w:rPr>
              <w:t>University</w:t>
            </w:r>
          </w:smartTag>
        </w:smartTag>
      </w:smartTag>
      <w:r w:rsidRPr="00300531">
        <w:rPr>
          <w:b/>
          <w:lang w:val="en-GB"/>
        </w:rPr>
        <w:t xml:space="preserve"> in Kraków</w:t>
      </w:r>
    </w:p>
    <w:p w:rsidR="0084743A" w:rsidRPr="00004AE1" w:rsidRDefault="0084743A" w:rsidP="006D569F">
      <w:pPr>
        <w:spacing w:after="0" w:line="240" w:lineRule="auto"/>
        <w:jc w:val="center"/>
        <w:rPr>
          <w:b/>
          <w:lang w:val="en-US"/>
        </w:rPr>
      </w:pPr>
      <w:r w:rsidRPr="00004AE1">
        <w:rPr>
          <w:b/>
          <w:lang w:val="en-US"/>
        </w:rPr>
        <w:t>General outline of the programme</w:t>
      </w:r>
    </w:p>
    <w:p w:rsidR="0084743A" w:rsidRPr="00004AE1" w:rsidRDefault="0084743A" w:rsidP="006D569F">
      <w:pPr>
        <w:spacing w:after="0" w:line="240" w:lineRule="auto"/>
        <w:jc w:val="center"/>
        <w:rPr>
          <w:b/>
          <w:lang w:val="en-US"/>
        </w:rPr>
      </w:pPr>
    </w:p>
    <w:p w:rsidR="0084743A" w:rsidRPr="00300531" w:rsidRDefault="0084743A" w:rsidP="006D569F">
      <w:pPr>
        <w:spacing w:after="0" w:line="240" w:lineRule="auto"/>
        <w:rPr>
          <w:lang w:val="en-GB"/>
        </w:rPr>
      </w:pPr>
    </w:p>
    <w:p w:rsidR="0084743A" w:rsidRPr="00300531" w:rsidRDefault="0084743A" w:rsidP="006D569F">
      <w:pPr>
        <w:spacing w:after="0" w:line="240" w:lineRule="auto"/>
        <w:rPr>
          <w:b/>
          <w:u w:val="single"/>
          <w:lang w:val="en-GB"/>
        </w:rPr>
      </w:pPr>
      <w:r w:rsidRPr="00300531">
        <w:rPr>
          <w:b/>
          <w:u w:val="single"/>
          <w:lang w:val="en-GB"/>
        </w:rPr>
        <w:t>20–22 March 2014</w:t>
      </w:r>
    </w:p>
    <w:p w:rsidR="0084743A" w:rsidRPr="00300531" w:rsidRDefault="0084743A" w:rsidP="006D569F">
      <w:pPr>
        <w:spacing w:after="0" w:line="240" w:lineRule="auto"/>
        <w:rPr>
          <w:b/>
          <w:lang w:val="en-GB"/>
        </w:rPr>
      </w:pPr>
      <w:r w:rsidRPr="00300531">
        <w:rPr>
          <w:b/>
          <w:lang w:val="en-GB"/>
        </w:rPr>
        <w:t>Congress of Academic Culture: THE IDEA OF UNIVERSITY – REACTIVATION</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Opening of the Congress:</w:t>
      </w:r>
    </w:p>
    <w:p w:rsidR="0084743A" w:rsidRPr="00300531" w:rsidRDefault="0084743A" w:rsidP="006D569F">
      <w:pPr>
        <w:spacing w:after="0" w:line="240" w:lineRule="auto"/>
        <w:rPr>
          <w:lang w:val="en-GB"/>
        </w:rPr>
      </w:pPr>
    </w:p>
    <w:p w:rsidR="0084743A" w:rsidRPr="00300531" w:rsidRDefault="0084743A" w:rsidP="006D569F">
      <w:pPr>
        <w:widowControl w:val="0"/>
        <w:numPr>
          <w:ilvl w:val="0"/>
          <w:numId w:val="1"/>
        </w:numPr>
        <w:autoSpaceDE w:val="0"/>
        <w:autoSpaceDN w:val="0"/>
        <w:adjustRightInd w:val="0"/>
        <w:spacing w:after="0" w:line="240" w:lineRule="auto"/>
        <w:rPr>
          <w:lang w:val="en-GB"/>
        </w:rPr>
      </w:pPr>
      <w:r w:rsidRPr="00300531">
        <w:rPr>
          <w:lang w:val="en-GB"/>
        </w:rPr>
        <w:t xml:space="preserve">Prof. dr hab. </w:t>
      </w:r>
      <w:smartTag w:uri="urn:schemas-microsoft-com:office:smarttags" w:element="place">
        <w:r w:rsidRPr="00300531">
          <w:rPr>
            <w:lang w:val="en-GB"/>
          </w:rPr>
          <w:t>Lena</w:t>
        </w:r>
      </w:smartTag>
      <w:r w:rsidRPr="00300531">
        <w:rPr>
          <w:lang w:val="en-GB"/>
        </w:rPr>
        <w:t xml:space="preserve"> Kolarska-Bobińska – Minister of Science and Higher Education</w:t>
      </w:r>
    </w:p>
    <w:p w:rsidR="0084743A" w:rsidRPr="00300531" w:rsidRDefault="0084743A" w:rsidP="006D569F">
      <w:pPr>
        <w:widowControl w:val="0"/>
        <w:numPr>
          <w:ilvl w:val="0"/>
          <w:numId w:val="1"/>
        </w:numPr>
        <w:autoSpaceDE w:val="0"/>
        <w:autoSpaceDN w:val="0"/>
        <w:adjustRightInd w:val="0"/>
        <w:spacing w:after="0" w:line="240" w:lineRule="auto"/>
        <w:rPr>
          <w:lang w:val="en-GB"/>
        </w:rPr>
      </w:pPr>
      <w:r w:rsidRPr="00300531">
        <w:rPr>
          <w:lang w:val="en-GB"/>
        </w:rPr>
        <w:t>Prof. dr hab. med. Wojciech Nowak – JU Rector</w:t>
      </w:r>
    </w:p>
    <w:p w:rsidR="0084743A" w:rsidRPr="00300531" w:rsidRDefault="0084743A" w:rsidP="006D569F">
      <w:pPr>
        <w:widowControl w:val="0"/>
        <w:numPr>
          <w:ilvl w:val="0"/>
          <w:numId w:val="1"/>
        </w:numPr>
        <w:autoSpaceDE w:val="0"/>
        <w:autoSpaceDN w:val="0"/>
        <w:adjustRightInd w:val="0"/>
        <w:spacing w:after="0" w:line="240" w:lineRule="auto"/>
        <w:rPr>
          <w:lang w:val="en-GB"/>
        </w:rPr>
      </w:pPr>
      <w:r w:rsidRPr="00300531">
        <w:rPr>
          <w:lang w:val="en-GB"/>
        </w:rPr>
        <w:t>Head of the Congress of Academic Culture Programme Committee – Prof. dr hab. Piotr Sztompka</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More information about the Congress: www.kongresakademicki.pl</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b/>
          <w:u w:val="single"/>
          <w:lang w:val="en-GB"/>
        </w:rPr>
      </w:pPr>
      <w:r w:rsidRPr="00300531">
        <w:rPr>
          <w:b/>
          <w:u w:val="single"/>
          <w:lang w:val="en-GB"/>
        </w:rPr>
        <w:t>11 April 2014</w:t>
      </w:r>
    </w:p>
    <w:p w:rsidR="0084743A" w:rsidRPr="00300531" w:rsidRDefault="0084743A" w:rsidP="006D569F">
      <w:pPr>
        <w:spacing w:after="0" w:line="240" w:lineRule="auto"/>
        <w:rPr>
          <w:b/>
          <w:lang w:val="en-GB"/>
        </w:rPr>
      </w:pPr>
      <w:r w:rsidRPr="00300531">
        <w:rPr>
          <w:b/>
          <w:lang w:val="en-GB"/>
        </w:rPr>
        <w:t xml:space="preserve">Academic Session: Science and Innovation </w:t>
      </w:r>
    </w:p>
    <w:p w:rsidR="0084743A" w:rsidRPr="00300531" w:rsidRDefault="0084743A" w:rsidP="006D569F">
      <w:pPr>
        <w:spacing w:after="0" w:line="240" w:lineRule="auto"/>
        <w:rPr>
          <w:b/>
          <w:lang w:val="en-GB"/>
        </w:rPr>
      </w:pPr>
    </w:p>
    <w:p w:rsidR="0084743A" w:rsidRPr="00300531" w:rsidRDefault="0084743A" w:rsidP="006D569F">
      <w:pPr>
        <w:spacing w:after="0" w:line="240" w:lineRule="auto"/>
        <w:rPr>
          <w:b/>
          <w:lang w:val="en-GB"/>
        </w:rPr>
      </w:pPr>
      <w:r w:rsidRPr="00300531">
        <w:rPr>
          <w:lang w:val="en-GB"/>
        </w:rPr>
        <w:t xml:space="preserve">Co-organised with the </w:t>
      </w:r>
      <w:smartTag w:uri="urn:schemas-microsoft-com:office:smarttags" w:element="PlaceName">
        <w:r w:rsidRPr="00300531">
          <w:rPr>
            <w:lang w:val="en-GB"/>
          </w:rPr>
          <w:t>Polish</w:t>
        </w:r>
      </w:smartTag>
      <w:r w:rsidRPr="00300531">
        <w:rPr>
          <w:lang w:val="en-GB"/>
        </w:rPr>
        <w:t xml:space="preserve"> </w:t>
      </w:r>
      <w:smartTag w:uri="urn:schemas-microsoft-com:office:smarttags" w:element="PlaceType">
        <w:r w:rsidRPr="00300531">
          <w:rPr>
            <w:lang w:val="en-GB"/>
          </w:rPr>
          <w:t>Academy</w:t>
        </w:r>
      </w:smartTag>
      <w:r w:rsidRPr="00300531">
        <w:rPr>
          <w:lang w:val="en-GB"/>
        </w:rPr>
        <w:t xml:space="preserve"> of Arts and Sciences, the conference will be devoted to the place of Polish science in </w:t>
      </w:r>
      <w:smartTag w:uri="urn:schemas-microsoft-com:office:smarttags" w:element="place">
        <w:r w:rsidRPr="00300531">
          <w:rPr>
            <w:lang w:val="en-GB"/>
          </w:rPr>
          <w:t>Europe</w:t>
        </w:r>
      </w:smartTag>
      <w:r w:rsidRPr="00300531">
        <w:rPr>
          <w:lang w:val="en-GB"/>
        </w:rPr>
        <w:t xml:space="preserve"> as well as Polish and European scientific innovations.</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b/>
          <w:u w:val="single"/>
          <w:lang w:val="en-GB"/>
        </w:rPr>
      </w:pPr>
      <w:r w:rsidRPr="00300531">
        <w:rPr>
          <w:b/>
          <w:u w:val="single"/>
          <w:lang w:val="en-GB"/>
        </w:rPr>
        <w:t>10–12 April 2014</w:t>
      </w:r>
    </w:p>
    <w:p w:rsidR="0084743A" w:rsidRPr="00300531" w:rsidRDefault="0084743A" w:rsidP="006D569F">
      <w:pPr>
        <w:spacing w:after="0" w:line="240" w:lineRule="auto"/>
        <w:rPr>
          <w:b/>
          <w:lang w:val="en-GB"/>
        </w:rPr>
      </w:pPr>
      <w:r w:rsidRPr="00300531">
        <w:rPr>
          <w:b/>
          <w:lang w:val="en-GB"/>
        </w:rPr>
        <w:t xml:space="preserve">A meeting of the Conference of Rectors of Academic Schools in </w:t>
      </w:r>
      <w:smartTag w:uri="urn:schemas-microsoft-com:office:smarttags" w:element="country-region">
        <w:smartTag w:uri="urn:schemas-microsoft-com:office:smarttags" w:element="place">
          <w:r w:rsidRPr="00300531">
            <w:rPr>
              <w:b/>
              <w:lang w:val="en-GB"/>
            </w:rPr>
            <w:t>Poland</w:t>
          </w:r>
        </w:smartTag>
      </w:smartTag>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 xml:space="preserve">The Conference of Rectors of Academic Schools in </w:t>
      </w:r>
      <w:smartTag w:uri="urn:schemas-microsoft-com:office:smarttags" w:element="country-region">
        <w:smartTag w:uri="urn:schemas-microsoft-com:office:smarttags" w:element="place">
          <w:r w:rsidRPr="00300531">
            <w:rPr>
              <w:lang w:val="en-GB"/>
            </w:rPr>
            <w:t>Poland</w:t>
          </w:r>
        </w:smartTag>
      </w:smartTag>
      <w:r w:rsidRPr="00300531">
        <w:rPr>
          <w:lang w:val="en-GB"/>
        </w:rPr>
        <w:t xml:space="preserve"> has been formed by Polish higher education institutions that are authorised to confer doctoral degrees in at least one discipline. CRASP is the representative organ of academic institutions in the sphere of higher education and science. Both state and non-state institutions may become members of the CRASP, while non-academic schools may gain the status of an affiliated unit. </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The CRASP was founded on 7 June 1997 by rectors of 73 higher education institutions. This number has since increased to 107, with 11 non-state schools and 9 affiliated units.</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b/>
          <w:u w:val="single"/>
          <w:lang w:val="en-GB"/>
        </w:rPr>
      </w:pPr>
      <w:r w:rsidRPr="00300531">
        <w:rPr>
          <w:b/>
          <w:u w:val="single"/>
          <w:lang w:val="en-GB"/>
        </w:rPr>
        <w:t>28 April – 31 May 2014</w:t>
      </w:r>
    </w:p>
    <w:p w:rsidR="0084743A" w:rsidRPr="00300531" w:rsidRDefault="0084743A" w:rsidP="006D569F">
      <w:pPr>
        <w:spacing w:after="0" w:line="240" w:lineRule="auto"/>
        <w:rPr>
          <w:b/>
          <w:lang w:val="en-GB"/>
        </w:rPr>
      </w:pPr>
      <w:r w:rsidRPr="00300531">
        <w:rPr>
          <w:b/>
          <w:lang w:val="en-GB"/>
        </w:rPr>
        <w:t xml:space="preserve">Exhibition: </w:t>
      </w:r>
      <w:smartTag w:uri="urn:schemas-microsoft-com:office:smarttags" w:element="PlaceName">
        <w:smartTag w:uri="urn:schemas-microsoft-com:office:smarttags" w:element="place">
          <w:smartTag w:uri="urn:schemas-microsoft-com:office:smarttags" w:element="PlaceName">
            <w:r w:rsidRPr="00300531">
              <w:rPr>
                <w:b/>
                <w:lang w:val="en-GB"/>
              </w:rPr>
              <w:t>Jagiellonian</w:t>
            </w:r>
          </w:smartTag>
          <w:r w:rsidRPr="00300531">
            <w:rPr>
              <w:b/>
              <w:lang w:val="en-GB"/>
            </w:rPr>
            <w:t xml:space="preserve"> </w:t>
          </w:r>
          <w:smartTag w:uri="urn:schemas-microsoft-com:office:smarttags" w:element="PlaceType">
            <w:r w:rsidRPr="00300531">
              <w:rPr>
                <w:b/>
                <w:lang w:val="en-GB"/>
              </w:rPr>
              <w:t>University</w:t>
            </w:r>
          </w:smartTag>
        </w:smartTag>
      </w:smartTag>
      <w:r w:rsidRPr="00300531">
        <w:rPr>
          <w:b/>
          <w:lang w:val="en-GB"/>
        </w:rPr>
        <w:t xml:space="preserve"> Students throughout the Ages</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 xml:space="preserve">The aim of this photography exhibition is to present student culture in the context of the University’s history to the citizens of Kraków and the City’s academic community. Pictures shown will mostly come from the University’s own collection, including the JU Archive and the JU Museum. Large format photographs will be displayed in the </w:t>
      </w:r>
      <w:smartTag w:uri="urn:schemas-microsoft-com:office:smarttags" w:element="PlaceName">
        <w:r w:rsidRPr="00300531">
          <w:rPr>
            <w:lang w:val="en-GB"/>
          </w:rPr>
          <w:t>Planty</w:t>
        </w:r>
      </w:smartTag>
      <w:r w:rsidRPr="00300531">
        <w:rPr>
          <w:lang w:val="en-GB"/>
        </w:rPr>
        <w:t xml:space="preserve"> </w:t>
      </w:r>
      <w:smartTag w:uri="urn:schemas-microsoft-com:office:smarttags" w:element="PlaceType">
        <w:r w:rsidRPr="00300531">
          <w:rPr>
            <w:lang w:val="en-GB"/>
          </w:rPr>
          <w:t>Park</w:t>
        </w:r>
      </w:smartTag>
      <w:r w:rsidRPr="00300531">
        <w:rPr>
          <w:lang w:val="en-GB"/>
        </w:rPr>
        <w:t xml:space="preserve"> close to the most important buildings and the University Campus in the University Quarter of the </w:t>
      </w:r>
      <w:smartTag w:uri="urn:schemas-microsoft-com:office:smarttags" w:element="PlaceName">
        <w:smartTag w:uri="urn:schemas-microsoft-com:office:smarttags" w:element="place">
          <w:smartTag w:uri="urn:schemas-microsoft-com:office:smarttags" w:element="PlaceName">
            <w:r w:rsidRPr="00300531">
              <w:rPr>
                <w:lang w:val="en-GB"/>
              </w:rPr>
              <w:t>Old</w:t>
            </w:r>
          </w:smartTag>
          <w:r w:rsidRPr="00300531">
            <w:rPr>
              <w:lang w:val="en-GB"/>
            </w:rPr>
            <w:t xml:space="preserve"> </w:t>
          </w:r>
          <w:smartTag w:uri="urn:schemas-microsoft-com:office:smarttags" w:element="PlaceType">
            <w:r w:rsidRPr="00300531">
              <w:rPr>
                <w:lang w:val="en-GB"/>
              </w:rPr>
              <w:t>Town</w:t>
            </w:r>
          </w:smartTag>
        </w:smartTag>
      </w:smartTag>
      <w:r w:rsidRPr="00300531">
        <w:rPr>
          <w:lang w:val="en-GB"/>
        </w:rPr>
        <w:t>.</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b/>
          <w:u w:val="single"/>
          <w:lang w:val="en-GB"/>
        </w:rPr>
      </w:pPr>
      <w:r w:rsidRPr="00300531">
        <w:rPr>
          <w:b/>
          <w:u w:val="single"/>
          <w:lang w:val="en-GB"/>
        </w:rPr>
        <w:t>7 May – 6 August 2014</w:t>
      </w:r>
    </w:p>
    <w:p w:rsidR="0084743A" w:rsidRPr="00300531" w:rsidRDefault="0084743A" w:rsidP="006D569F">
      <w:pPr>
        <w:spacing w:after="0" w:line="240" w:lineRule="auto"/>
        <w:rPr>
          <w:b/>
          <w:lang w:val="en-GB"/>
        </w:rPr>
      </w:pPr>
      <w:r w:rsidRPr="00300531">
        <w:rPr>
          <w:b/>
          <w:lang w:val="en-GB"/>
        </w:rPr>
        <w:t>Exhibition: A Gift of Beauty</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 xml:space="preserve">The exhibition will display selected items from the collection of the JU Museum in Collegium Maius. The exhibits presented were donated to the </w:t>
      </w:r>
      <w:smartTag w:uri="urn:schemas-microsoft-com:office:smarttags" w:element="PlaceName">
        <w:smartTag w:uri="urn:schemas-microsoft-com:office:smarttags" w:element="place">
          <w:smartTag w:uri="urn:schemas-microsoft-com:office:smarttags" w:element="PlaceName">
            <w:r w:rsidRPr="00300531">
              <w:rPr>
                <w:lang w:val="en-GB"/>
              </w:rPr>
              <w:t>Jagiellonian</w:t>
            </w:r>
          </w:smartTag>
          <w:r w:rsidRPr="00300531">
            <w:rPr>
              <w:lang w:val="en-GB"/>
            </w:rPr>
            <w:t xml:space="preserve"> </w:t>
          </w:r>
          <w:smartTag w:uri="urn:schemas-microsoft-com:office:smarttags" w:element="PlaceType">
            <w:r w:rsidRPr="00300531">
              <w:rPr>
                <w:lang w:val="en-GB"/>
              </w:rPr>
              <w:t>University</w:t>
            </w:r>
          </w:smartTag>
        </w:smartTag>
      </w:smartTag>
      <w:r w:rsidRPr="00300531">
        <w:rPr>
          <w:lang w:val="en-GB"/>
        </w:rPr>
        <w:t xml:space="preserve"> by various patrons or are dedicated to the memory of the greatest donors of the Kraków Alma Mater. Additionally, the exhibition commemorates the 50th anniversary of the grand opening of Collegium Maius in 1964 during the University’s 600th Jubilee.</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color w:val="FF0000"/>
          <w:lang w:val="en-GB"/>
        </w:rPr>
      </w:pPr>
      <w:r w:rsidRPr="00300531">
        <w:rPr>
          <w:lang w:val="en-GB"/>
        </w:rPr>
        <w:t>The exhibition illustrates that the University would never have been able to flourish if not for the continuous support of its patrons, from the founding monarchs, clergy, nobility, bourgeoisie and professors to the modern government representatives and generous countrymen.</w:t>
      </w:r>
      <w:r w:rsidRPr="00300531">
        <w:rPr>
          <w:color w:val="FF0000"/>
          <w:lang w:val="en-GB"/>
        </w:rPr>
        <w:t xml:space="preserve"> </w:t>
      </w:r>
      <w:r w:rsidRPr="00300531">
        <w:rPr>
          <w:lang w:val="en-GB"/>
        </w:rPr>
        <w:t>Many of these benefactors have been JU alumni. The exhibition is also a form of expressing gratitude to all these people and acknowledging their commitment.</w:t>
      </w:r>
      <w:r w:rsidRPr="00300531">
        <w:rPr>
          <w:color w:val="FF0000"/>
          <w:lang w:val="en-GB"/>
        </w:rPr>
        <w:t xml:space="preserve"> </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An extensive catalogue of exhibits is being prepared. It will be completed by mid March 2014 so as to make it ready for print in May.</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Throughout the duration of the exhibition, portraits of the Jagiellonian Laurel Award winners will be shown in the basement of Collegium Maius.</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b/>
          <w:u w:val="single"/>
          <w:lang w:val="en-GB"/>
        </w:rPr>
      </w:pPr>
      <w:r w:rsidRPr="00300531">
        <w:rPr>
          <w:b/>
          <w:u w:val="single"/>
          <w:lang w:val="en-GB"/>
        </w:rPr>
        <w:t>8–9 May 2014</w:t>
      </w:r>
    </w:p>
    <w:p w:rsidR="0084743A" w:rsidRPr="00300531" w:rsidRDefault="0084743A" w:rsidP="006D569F">
      <w:pPr>
        <w:spacing w:after="0" w:line="240" w:lineRule="auto"/>
        <w:rPr>
          <w:b/>
          <w:lang w:val="en-GB"/>
        </w:rPr>
      </w:pPr>
      <w:smartTag w:uri="urn:schemas-microsoft-com:office:smarttags" w:element="City">
        <w:smartTag w:uri="urn:schemas-microsoft-com:office:smarttags" w:element="place">
          <w:r w:rsidRPr="00300531">
            <w:rPr>
              <w:b/>
              <w:lang w:val="en-GB"/>
            </w:rPr>
            <w:t>Utrecht</w:t>
          </w:r>
        </w:smartTag>
      </w:smartTag>
      <w:r w:rsidRPr="00300531">
        <w:rPr>
          <w:b/>
          <w:lang w:val="en-GB"/>
        </w:rPr>
        <w:t xml:space="preserve"> Network Session</w:t>
      </w:r>
    </w:p>
    <w:p w:rsidR="0084743A" w:rsidRPr="00300531" w:rsidRDefault="0084743A" w:rsidP="006D569F">
      <w:pPr>
        <w:spacing w:after="0" w:line="240" w:lineRule="auto"/>
        <w:rPr>
          <w:lang w:val="en-GB"/>
        </w:rPr>
      </w:pPr>
    </w:p>
    <w:p w:rsidR="0084743A" w:rsidRPr="00300531" w:rsidRDefault="0084743A" w:rsidP="006D569F">
      <w:pPr>
        <w:spacing w:after="0" w:line="240" w:lineRule="auto"/>
        <w:rPr>
          <w:lang w:val="en-GB"/>
        </w:rPr>
      </w:pPr>
      <w:r w:rsidRPr="00300531">
        <w:rPr>
          <w:lang w:val="en-GB"/>
        </w:rPr>
        <w:t>This year Kraków will be the host of the annual organisational meeting of the Utrecht Network. Every year such meeting takes place in a different university belonging to the network.</w:t>
      </w:r>
    </w:p>
    <w:p w:rsidR="0084743A" w:rsidRPr="00004AE1" w:rsidRDefault="0084743A" w:rsidP="006D569F">
      <w:pPr>
        <w:spacing w:after="0" w:line="240" w:lineRule="auto"/>
        <w:rPr>
          <w:b/>
          <w:u w:val="single"/>
          <w:lang w:val="en-US"/>
        </w:rPr>
      </w:pPr>
    </w:p>
    <w:p w:rsidR="0084743A" w:rsidRPr="00004AE1" w:rsidRDefault="0084743A" w:rsidP="006D569F">
      <w:pPr>
        <w:spacing w:after="0" w:line="240" w:lineRule="auto"/>
        <w:rPr>
          <w:b/>
          <w:u w:val="single"/>
          <w:lang w:val="en-US"/>
        </w:rPr>
      </w:pPr>
      <w:r w:rsidRPr="00004AE1">
        <w:rPr>
          <w:b/>
          <w:u w:val="single"/>
          <w:lang w:val="en-US"/>
        </w:rPr>
        <w:t>8 May 2014</w:t>
      </w:r>
    </w:p>
    <w:p w:rsidR="0084743A" w:rsidRPr="00004AE1" w:rsidRDefault="0084743A" w:rsidP="006D569F">
      <w:pPr>
        <w:spacing w:after="0" w:line="240" w:lineRule="auto"/>
        <w:rPr>
          <w:b/>
          <w:lang w:val="en-US"/>
        </w:rPr>
      </w:pPr>
      <w:r w:rsidRPr="00004AE1">
        <w:rPr>
          <w:b/>
          <w:lang w:val="en-US"/>
        </w:rPr>
        <w:t xml:space="preserve">Planting of a time capsule </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lang w:val="en-US"/>
        </w:rPr>
      </w:pPr>
      <w:r w:rsidRPr="00004AE1">
        <w:rPr>
          <w:lang w:val="en-US"/>
        </w:rPr>
        <w:t xml:space="preserve">The time capsule will be planted in the evening in the Professors’ Garden. It may be opened again no earlier than after 50 years. The items inside will include a message from the JU authorities, the Jubilee Medal and the special issue of </w:t>
      </w:r>
      <w:r w:rsidRPr="00004AE1">
        <w:rPr>
          <w:i/>
          <w:lang w:val="en-US"/>
        </w:rPr>
        <w:t>Alma Mater</w:t>
      </w:r>
      <w:r w:rsidRPr="00004AE1">
        <w:rPr>
          <w:lang w:val="en-US"/>
        </w:rPr>
        <w:t xml:space="preserve"> magazine. Besides, the JU Student Government is going to hold a special letter writing competition for the most interesting visions of how the future world will look like on the day of the opening of the capsule. </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b/>
          <w:u w:val="single"/>
          <w:lang w:val="en-US"/>
        </w:rPr>
      </w:pPr>
      <w:r w:rsidRPr="00004AE1">
        <w:rPr>
          <w:b/>
          <w:u w:val="single"/>
          <w:lang w:val="en-US"/>
        </w:rPr>
        <w:t>9–10 May 2014</w:t>
      </w:r>
    </w:p>
    <w:p w:rsidR="0084743A" w:rsidRPr="00004AE1" w:rsidRDefault="0084743A" w:rsidP="006D569F">
      <w:pPr>
        <w:spacing w:after="0" w:line="240" w:lineRule="auto"/>
        <w:rPr>
          <w:b/>
          <w:lang w:val="en-US"/>
        </w:rPr>
      </w:pPr>
      <w:r w:rsidRPr="00004AE1">
        <w:rPr>
          <w:b/>
          <w:lang w:val="en-US"/>
        </w:rPr>
        <w:t xml:space="preserve">Student Parliament of the </w:t>
      </w:r>
      <w:smartTag w:uri="urn:schemas-microsoft-com:office:smarttags" w:element="place">
        <w:smartTag w:uri="urn:schemas-microsoft-com:office:smarttags" w:element="PlaceType">
          <w:r w:rsidRPr="00004AE1">
            <w:rPr>
              <w:b/>
              <w:lang w:val="en-US"/>
            </w:rPr>
            <w:t>Republic</w:t>
          </w:r>
        </w:smartTag>
        <w:r w:rsidRPr="00004AE1">
          <w:rPr>
            <w:b/>
            <w:lang w:val="en-US"/>
          </w:rPr>
          <w:t xml:space="preserve"> of </w:t>
        </w:r>
        <w:smartTag w:uri="urn:schemas-microsoft-com:office:smarttags" w:element="PlaceName">
          <w:r w:rsidRPr="00004AE1">
            <w:rPr>
              <w:b/>
              <w:lang w:val="en-US"/>
            </w:rPr>
            <w:t>Poland</w:t>
          </w:r>
        </w:smartTag>
      </w:smartTag>
      <w:r w:rsidRPr="00004AE1">
        <w:rPr>
          <w:b/>
          <w:lang w:val="en-US"/>
        </w:rPr>
        <w:t xml:space="preserve"> Council Session</w:t>
      </w:r>
    </w:p>
    <w:p w:rsidR="0084743A" w:rsidRPr="00004AE1" w:rsidRDefault="0084743A" w:rsidP="006D569F">
      <w:pPr>
        <w:spacing w:after="0" w:line="240" w:lineRule="auto"/>
        <w:rPr>
          <w:b/>
          <w:lang w:val="en-US"/>
        </w:rPr>
      </w:pPr>
      <w:r w:rsidRPr="00004AE1">
        <w:rPr>
          <w:b/>
          <w:lang w:val="en-US"/>
        </w:rPr>
        <w:t>Place: Collegium Maius</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lang w:val="en-US"/>
        </w:rPr>
      </w:pPr>
      <w:r w:rsidRPr="00004AE1">
        <w:rPr>
          <w:lang w:val="en-US"/>
        </w:rPr>
        <w:t xml:space="preserve">The Student Parliament of the </w:t>
      </w:r>
      <w:smartTag w:uri="urn:schemas-microsoft-com:office:smarttags" w:element="place">
        <w:smartTag w:uri="urn:schemas-microsoft-com:office:smarttags" w:element="PlaceType">
          <w:r w:rsidRPr="00004AE1">
            <w:rPr>
              <w:lang w:val="en-US"/>
            </w:rPr>
            <w:t>Republic</w:t>
          </w:r>
        </w:smartTag>
        <w:r w:rsidRPr="00004AE1">
          <w:rPr>
            <w:lang w:val="en-US"/>
          </w:rPr>
          <w:t xml:space="preserve"> of </w:t>
        </w:r>
        <w:smartTag w:uri="urn:schemas-microsoft-com:office:smarttags" w:element="PlaceName">
          <w:r w:rsidRPr="00004AE1">
            <w:rPr>
              <w:lang w:val="en-US"/>
            </w:rPr>
            <w:t>Poland Council</w:t>
          </w:r>
        </w:smartTag>
      </w:smartTag>
      <w:r w:rsidRPr="00004AE1">
        <w:rPr>
          <w:lang w:val="en-US"/>
        </w:rPr>
        <w:t xml:space="preserve"> is the most important Polish student body. The Parliament acts on behalf of the students, represents them in dealings with the Polish government and on the international stage. The body can influence the Polish state policy towards the young people by giving opinions on legal acts concerning students and presenting students’ suggestions to the authorities. It also organises courses and workshops, provides assistance in student projects, and promotes cultural events.</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b/>
          <w:u w:val="single"/>
          <w:lang w:val="en-US"/>
        </w:rPr>
      </w:pPr>
      <w:r w:rsidRPr="00004AE1">
        <w:rPr>
          <w:b/>
          <w:u w:val="single"/>
          <w:lang w:val="en-US"/>
        </w:rPr>
        <w:t>9 May 2014</w:t>
      </w:r>
    </w:p>
    <w:p w:rsidR="0084743A" w:rsidRPr="00004AE1" w:rsidRDefault="0084743A" w:rsidP="006D569F">
      <w:pPr>
        <w:spacing w:after="0" w:line="240" w:lineRule="auto"/>
        <w:rPr>
          <w:b/>
          <w:lang w:val="en-US"/>
        </w:rPr>
      </w:pPr>
      <w:r w:rsidRPr="00004AE1">
        <w:rPr>
          <w:b/>
          <w:lang w:val="en-US"/>
        </w:rPr>
        <w:t>University Networks Members’ Conference: Internationalization of Higher Education: Europeanization and Globalization</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lang w:val="en-US"/>
        </w:rPr>
      </w:pPr>
      <w:r w:rsidRPr="00004AE1">
        <w:rPr>
          <w:lang w:val="en-US"/>
        </w:rPr>
        <w:t xml:space="preserve">The meeting will feature representatives of four major academic networks in which the </w:t>
      </w:r>
      <w:smartTag w:uri="urn:schemas-microsoft-com:office:smarttags" w:element="PlaceName">
        <w:r w:rsidRPr="00004AE1">
          <w:rPr>
            <w:lang w:val="en-US"/>
          </w:rPr>
          <w:t>Jagiellonian</w:t>
        </w:r>
      </w:smartTag>
      <w:r w:rsidRPr="00004AE1">
        <w:rPr>
          <w:lang w:val="en-US"/>
        </w:rPr>
        <w:t xml:space="preserve"> </w:t>
      </w:r>
      <w:smartTag w:uri="urn:schemas-microsoft-com:office:smarttags" w:element="PlaceType">
        <w:r w:rsidRPr="00004AE1">
          <w:rPr>
            <w:lang w:val="en-US"/>
          </w:rPr>
          <w:t>University</w:t>
        </w:r>
      </w:smartTag>
      <w:r w:rsidRPr="00004AE1">
        <w:rPr>
          <w:lang w:val="en-US"/>
        </w:rPr>
        <w:t xml:space="preserve"> participates: Coimbra Group, Europaeum, </w:t>
      </w:r>
      <w:smartTag w:uri="urn:schemas-microsoft-com:office:smarttags" w:element="place">
        <w:smartTag w:uri="urn:schemas-microsoft-com:office:smarttags" w:element="City">
          <w:r w:rsidRPr="00004AE1">
            <w:rPr>
              <w:lang w:val="en-US"/>
            </w:rPr>
            <w:t>IRUN</w:t>
          </w:r>
        </w:smartTag>
      </w:smartTag>
      <w:r w:rsidRPr="00004AE1">
        <w:rPr>
          <w:lang w:val="en-US"/>
        </w:rPr>
        <w:t>, and Utrecht Network, mainly rectors and vice-rectors of the member universities.</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b/>
          <w:u w:val="single"/>
          <w:lang w:val="en-US"/>
        </w:rPr>
      </w:pPr>
    </w:p>
    <w:p w:rsidR="0084743A" w:rsidRPr="00004AE1" w:rsidRDefault="0084743A" w:rsidP="006D569F">
      <w:pPr>
        <w:spacing w:after="0" w:line="240" w:lineRule="auto"/>
        <w:rPr>
          <w:b/>
          <w:u w:val="single"/>
          <w:lang w:val="en-US"/>
        </w:rPr>
      </w:pPr>
    </w:p>
    <w:p w:rsidR="0084743A" w:rsidRPr="00004AE1" w:rsidRDefault="0084743A" w:rsidP="006D569F">
      <w:pPr>
        <w:spacing w:after="0" w:line="240" w:lineRule="auto"/>
        <w:rPr>
          <w:b/>
          <w:u w:val="single"/>
          <w:lang w:val="en-US"/>
        </w:rPr>
      </w:pPr>
      <w:r w:rsidRPr="00004AE1">
        <w:rPr>
          <w:b/>
          <w:u w:val="single"/>
          <w:lang w:val="en-US"/>
        </w:rPr>
        <w:t>9 May 2014</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b/>
          <w:lang w:val="en-US"/>
        </w:rPr>
      </w:pPr>
      <w:r w:rsidRPr="00004AE1">
        <w:rPr>
          <w:lang w:val="en-US"/>
        </w:rPr>
        <w:t>7.30 p.m.</w:t>
      </w:r>
      <w:r w:rsidRPr="00004AE1">
        <w:rPr>
          <w:lang w:val="en-US"/>
        </w:rPr>
        <w:tab/>
      </w:r>
      <w:r w:rsidRPr="00004AE1">
        <w:rPr>
          <w:b/>
          <w:lang w:val="en-US"/>
        </w:rPr>
        <w:t>Concert at the Karol Szymanowski Philharmonic in Kraków</w:t>
      </w:r>
    </w:p>
    <w:p w:rsidR="0084743A" w:rsidRPr="00004AE1" w:rsidRDefault="0084743A" w:rsidP="006D569F">
      <w:pPr>
        <w:spacing w:after="0" w:line="240" w:lineRule="auto"/>
        <w:rPr>
          <w:b/>
          <w:lang w:val="en-US"/>
        </w:rPr>
      </w:pPr>
    </w:p>
    <w:p w:rsidR="0084743A" w:rsidRPr="00004AE1" w:rsidRDefault="0084743A" w:rsidP="006D569F">
      <w:pPr>
        <w:spacing w:after="0" w:line="240" w:lineRule="auto"/>
        <w:rPr>
          <w:lang w:val="en-US"/>
        </w:rPr>
      </w:pPr>
      <w:r w:rsidRPr="00004AE1">
        <w:rPr>
          <w:lang w:val="en-US"/>
        </w:rPr>
        <w:t xml:space="preserve">7:30 p.m. </w:t>
      </w:r>
      <w:r w:rsidRPr="00004AE1">
        <w:rPr>
          <w:lang w:val="en-US"/>
        </w:rPr>
        <w:tab/>
      </w:r>
      <w:r w:rsidRPr="00004AE1">
        <w:rPr>
          <w:b/>
          <w:lang w:val="en-US"/>
        </w:rPr>
        <w:t>Opera Gala at the Juliusz Słowacki Theatre in Kraków</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b/>
          <w:u w:val="single"/>
          <w:lang w:val="en-US"/>
        </w:rPr>
      </w:pPr>
      <w:r w:rsidRPr="00004AE1">
        <w:rPr>
          <w:b/>
          <w:u w:val="single"/>
          <w:lang w:val="en-US"/>
        </w:rPr>
        <w:t>10 May 2014</w:t>
      </w:r>
    </w:p>
    <w:p w:rsidR="0084743A" w:rsidRPr="00004AE1" w:rsidRDefault="0084743A" w:rsidP="006D569F">
      <w:pPr>
        <w:spacing w:after="0" w:line="240" w:lineRule="auto"/>
        <w:rPr>
          <w:lang w:val="en-US"/>
        </w:rPr>
      </w:pPr>
    </w:p>
    <w:p w:rsidR="0084743A" w:rsidRPr="00004AE1" w:rsidRDefault="0084743A" w:rsidP="006D569F">
      <w:pPr>
        <w:spacing w:after="0" w:line="240" w:lineRule="auto"/>
        <w:ind w:left="1410" w:hanging="1410"/>
        <w:rPr>
          <w:b/>
          <w:lang w:val="en-US"/>
        </w:rPr>
      </w:pPr>
      <w:r w:rsidRPr="00004AE1">
        <w:rPr>
          <w:lang w:val="en-US"/>
        </w:rPr>
        <w:t xml:space="preserve">8:45 a.m. </w:t>
      </w:r>
      <w:r w:rsidRPr="00004AE1">
        <w:rPr>
          <w:lang w:val="en-US"/>
        </w:rPr>
        <w:tab/>
      </w:r>
      <w:r w:rsidRPr="00004AE1">
        <w:rPr>
          <w:b/>
          <w:lang w:val="en-US"/>
        </w:rPr>
        <w:t>Flower laying ceremony at the tombs of the University’s founders: King Casimir the Great, Queen Jadwiga and King Vladislaus Jagiełło at Wawel Cathedral</w:t>
      </w:r>
    </w:p>
    <w:p w:rsidR="0084743A" w:rsidRPr="00004AE1" w:rsidRDefault="0084743A" w:rsidP="006D569F">
      <w:pPr>
        <w:spacing w:after="0" w:line="240" w:lineRule="auto"/>
        <w:ind w:left="1410" w:hanging="1410"/>
        <w:rPr>
          <w:lang w:val="en-US"/>
        </w:rPr>
      </w:pPr>
    </w:p>
    <w:p w:rsidR="0084743A" w:rsidRPr="00004AE1" w:rsidRDefault="0084743A" w:rsidP="006D569F">
      <w:pPr>
        <w:spacing w:after="0" w:line="240" w:lineRule="auto"/>
        <w:rPr>
          <w:b/>
          <w:lang w:val="en-US"/>
        </w:rPr>
      </w:pPr>
      <w:r w:rsidRPr="00004AE1">
        <w:rPr>
          <w:lang w:val="en-US"/>
        </w:rPr>
        <w:t xml:space="preserve">Each year in May the </w:t>
      </w:r>
      <w:smartTag w:uri="urn:schemas-microsoft-com:office:smarttags" w:element="place">
        <w:smartTag w:uri="urn:schemas-microsoft-com:office:smarttags" w:element="PlaceName">
          <w:r w:rsidRPr="00004AE1">
            <w:rPr>
              <w:lang w:val="en-US"/>
            </w:rPr>
            <w:t>Jagiellonian</w:t>
          </w:r>
        </w:smartTag>
        <w:r w:rsidRPr="00004AE1">
          <w:rPr>
            <w:lang w:val="en-US"/>
          </w:rPr>
          <w:t xml:space="preserve"> </w:t>
        </w:r>
        <w:smartTag w:uri="urn:schemas-microsoft-com:office:smarttags" w:element="PlaceType">
          <w:r w:rsidRPr="00004AE1">
            <w:rPr>
              <w:lang w:val="en-US"/>
            </w:rPr>
            <w:t>University</w:t>
          </w:r>
        </w:smartTag>
      </w:smartTag>
      <w:r w:rsidRPr="00004AE1">
        <w:rPr>
          <w:lang w:val="en-US"/>
        </w:rPr>
        <w:t xml:space="preserve"> marks the anniversary of its foundation by King Casimir the Great in 1364. The occasion, known as the Jagiellonian University Day, begins with flower laying ceremony at the tombs of the University’s founders: King Casimir the Great, Queen Jadwiga and King Vladislaus Jagiełło at Wawel Cathedral. It was the second university to be founded in Central Europe, after the one in </w:t>
      </w:r>
      <w:smartTag w:uri="urn:schemas-microsoft-com:office:smarttags" w:element="place">
        <w:smartTag w:uri="urn:schemas-microsoft-com:office:smarttags" w:element="City">
          <w:r w:rsidRPr="00004AE1">
            <w:rPr>
              <w:lang w:val="en-US"/>
            </w:rPr>
            <w:t>Prague</w:t>
          </w:r>
        </w:smartTag>
      </w:smartTag>
      <w:r w:rsidRPr="00004AE1">
        <w:rPr>
          <w:lang w:val="en-US"/>
        </w:rPr>
        <w:t xml:space="preserve"> in 1348. After the period of decline following the death of its founder, the University was restored owing to the endeavours of Queen Jadwiga, who pleaded its case to the Pope in </w:t>
      </w:r>
      <w:smartTag w:uri="urn:schemas-microsoft-com:office:smarttags" w:element="place">
        <w:smartTag w:uri="urn:schemas-microsoft-com:office:smarttags" w:element="City">
          <w:r w:rsidRPr="00004AE1">
            <w:rPr>
              <w:lang w:val="en-US"/>
            </w:rPr>
            <w:t>Avignon</w:t>
          </w:r>
        </w:smartTag>
      </w:smartTag>
      <w:r w:rsidRPr="00004AE1">
        <w:rPr>
          <w:lang w:val="en-US"/>
        </w:rPr>
        <w:t xml:space="preserve"> and later bequeathed her personal effects to the University, which was re-established in 1400 by Jadwiga’s husband Vladislaus Jagiełło, after the benefactress's premature death. </w:t>
      </w:r>
    </w:p>
    <w:p w:rsidR="0084743A" w:rsidRPr="00004AE1" w:rsidRDefault="0084743A" w:rsidP="006D569F">
      <w:pPr>
        <w:spacing w:after="0" w:line="240" w:lineRule="auto"/>
        <w:rPr>
          <w:lang w:val="en-US"/>
        </w:rPr>
      </w:pPr>
      <w:r w:rsidRPr="00004AE1">
        <w:rPr>
          <w:lang w:val="en-US"/>
        </w:rPr>
        <w:t xml:space="preserve"> </w:t>
      </w:r>
    </w:p>
    <w:p w:rsidR="0084743A" w:rsidRPr="00004AE1" w:rsidRDefault="0084743A" w:rsidP="006D569F">
      <w:pPr>
        <w:spacing w:after="0" w:line="240" w:lineRule="auto"/>
        <w:ind w:left="1410" w:hanging="1410"/>
        <w:rPr>
          <w:b/>
          <w:lang w:val="en-US"/>
        </w:rPr>
      </w:pPr>
      <w:r w:rsidRPr="00004AE1">
        <w:rPr>
          <w:lang w:val="en-US"/>
        </w:rPr>
        <w:t xml:space="preserve">9:00 a.m. </w:t>
      </w:r>
      <w:r w:rsidRPr="00004AE1">
        <w:rPr>
          <w:lang w:val="en-US"/>
        </w:rPr>
        <w:tab/>
      </w:r>
      <w:r w:rsidRPr="00004AE1">
        <w:rPr>
          <w:b/>
          <w:lang w:val="en-US"/>
        </w:rPr>
        <w:t>Holy Mass in Wawel Cathedral concelebrated by Cardinal Stanisław Dziwisz, Archbishop of Kraków</w:t>
      </w:r>
    </w:p>
    <w:p w:rsidR="0084743A" w:rsidRPr="00004AE1" w:rsidRDefault="0084743A" w:rsidP="006D569F">
      <w:pPr>
        <w:spacing w:after="0" w:line="240" w:lineRule="auto"/>
        <w:ind w:left="1410" w:hanging="1410"/>
        <w:rPr>
          <w:b/>
          <w:lang w:val="en-US"/>
        </w:rPr>
      </w:pPr>
    </w:p>
    <w:p w:rsidR="0084743A" w:rsidRPr="00004AE1" w:rsidRDefault="0084743A" w:rsidP="006D569F">
      <w:pPr>
        <w:spacing w:after="0" w:line="240" w:lineRule="auto"/>
        <w:rPr>
          <w:lang w:val="en-US"/>
        </w:rPr>
      </w:pPr>
      <w:r w:rsidRPr="00004AE1">
        <w:rPr>
          <w:lang w:val="en-US"/>
        </w:rPr>
        <w:t xml:space="preserve">A Holy Mass for the </w:t>
      </w:r>
      <w:smartTag w:uri="urn:schemas-microsoft-com:office:smarttags" w:element="place">
        <w:smartTag w:uri="urn:schemas-microsoft-com:office:smarttags" w:element="PlaceName">
          <w:r w:rsidRPr="00004AE1">
            <w:rPr>
              <w:lang w:val="en-US"/>
            </w:rPr>
            <w:t>Jagiellonian</w:t>
          </w:r>
        </w:smartTag>
        <w:r w:rsidRPr="00004AE1">
          <w:rPr>
            <w:lang w:val="en-US"/>
          </w:rPr>
          <w:t xml:space="preserve"> </w:t>
        </w:r>
        <w:smartTag w:uri="urn:schemas-microsoft-com:office:smarttags" w:element="PlaceType">
          <w:r w:rsidRPr="00004AE1">
            <w:rPr>
              <w:lang w:val="en-US"/>
            </w:rPr>
            <w:t>University</w:t>
          </w:r>
        </w:smartTag>
      </w:smartTag>
      <w:r w:rsidRPr="00004AE1">
        <w:rPr>
          <w:lang w:val="en-US"/>
        </w:rPr>
        <w:t xml:space="preserve"> academic community will be celebrated in Wawel Cathedral. The service will be led by the Archbishop of Kraków, Stanisław Cardinal Dziwisz. Then the Jubilee procession will march from Wawel to the JU Auditorium Maximum.</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lang w:val="en-US"/>
        </w:rPr>
      </w:pPr>
      <w:r w:rsidRPr="00004AE1">
        <w:rPr>
          <w:lang w:val="en-US"/>
        </w:rPr>
        <w:t xml:space="preserve">10:15 a.m. </w:t>
      </w:r>
      <w:r w:rsidRPr="00004AE1">
        <w:rPr>
          <w:lang w:val="en-US"/>
        </w:rPr>
        <w:tab/>
      </w:r>
      <w:r w:rsidRPr="00004AE1">
        <w:rPr>
          <w:b/>
          <w:lang w:val="en-US"/>
        </w:rPr>
        <w:t>Academic Procession from Wawel Cathedral to Auditorium Maximum</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b/>
          <w:lang w:val="en-US"/>
        </w:rPr>
      </w:pPr>
      <w:r w:rsidRPr="00004AE1">
        <w:rPr>
          <w:lang w:val="en-US"/>
        </w:rPr>
        <w:t xml:space="preserve">12:00 p.m.–3.00 p.m. </w:t>
      </w:r>
      <w:r w:rsidRPr="00004AE1">
        <w:rPr>
          <w:lang w:val="en-US"/>
        </w:rPr>
        <w:tab/>
      </w:r>
      <w:r w:rsidRPr="00004AE1">
        <w:rPr>
          <w:b/>
          <w:lang w:val="en-US"/>
        </w:rPr>
        <w:t xml:space="preserve">The </w:t>
      </w:r>
      <w:smartTag w:uri="urn:schemas-microsoft-com:office:smarttags" w:element="place">
        <w:smartTag w:uri="urn:schemas-microsoft-com:office:smarttags" w:element="PlaceName">
          <w:r w:rsidRPr="00004AE1">
            <w:rPr>
              <w:b/>
              <w:lang w:val="en-US"/>
            </w:rPr>
            <w:t>Jagiellonian</w:t>
          </w:r>
        </w:smartTag>
        <w:r w:rsidRPr="00004AE1">
          <w:rPr>
            <w:b/>
            <w:lang w:val="en-US"/>
          </w:rPr>
          <w:t xml:space="preserve"> </w:t>
        </w:r>
        <w:smartTag w:uri="urn:schemas-microsoft-com:office:smarttags" w:element="PlaceType">
          <w:r w:rsidRPr="00004AE1">
            <w:rPr>
              <w:b/>
              <w:lang w:val="en-US"/>
            </w:rPr>
            <w:t>University</w:t>
          </w:r>
        </w:smartTag>
      </w:smartTag>
      <w:r w:rsidRPr="00004AE1">
        <w:rPr>
          <w:b/>
          <w:lang w:val="en-US"/>
        </w:rPr>
        <w:t xml:space="preserve">’s Senate session at Auditorium Maximum </w:t>
      </w:r>
    </w:p>
    <w:p w:rsidR="0084743A" w:rsidRPr="00004AE1" w:rsidRDefault="0084743A" w:rsidP="006D569F">
      <w:pPr>
        <w:spacing w:after="0" w:line="240" w:lineRule="auto"/>
        <w:rPr>
          <w:lang w:val="en-US"/>
        </w:rPr>
      </w:pPr>
    </w:p>
    <w:p w:rsidR="0084743A" w:rsidRPr="00004AE1" w:rsidRDefault="0084743A" w:rsidP="006D569F">
      <w:pPr>
        <w:spacing w:after="0" w:line="240" w:lineRule="auto"/>
        <w:ind w:left="1410" w:hanging="1410"/>
        <w:rPr>
          <w:lang w:val="en-US"/>
        </w:rPr>
      </w:pPr>
      <w:r w:rsidRPr="00004AE1">
        <w:rPr>
          <w:lang w:val="en-US"/>
        </w:rPr>
        <w:t>8:30 p.m.</w:t>
      </w:r>
      <w:r w:rsidRPr="00004AE1">
        <w:rPr>
          <w:lang w:val="en-US"/>
        </w:rPr>
        <w:tab/>
      </w:r>
      <w:r w:rsidRPr="00004AE1">
        <w:rPr>
          <w:b/>
          <w:lang w:val="en-US"/>
        </w:rPr>
        <w:t>"UNIVERSA Open Opera"</w:t>
      </w:r>
      <w:r w:rsidRPr="00004AE1">
        <w:rPr>
          <w:b/>
          <w:lang w:val="en-US"/>
        </w:rPr>
        <w:br/>
        <w:t>Kraków Main Market Square (premiere)</w:t>
      </w:r>
      <w:r w:rsidRPr="00004AE1">
        <w:rPr>
          <w:b/>
          <w:lang w:val="en-US"/>
        </w:rPr>
        <w:br/>
      </w:r>
      <w:r w:rsidRPr="00004AE1">
        <w:rPr>
          <w:b/>
          <w:lang w:val="en-US"/>
        </w:rPr>
        <w:br/>
        <w:t>Musical-historical performance featuring symphony orchestra, mixed choir, and soloists.</w:t>
      </w:r>
      <w:r w:rsidRPr="00004AE1">
        <w:rPr>
          <w:lang w:val="en-US"/>
        </w:rPr>
        <w:t xml:space="preserve"> </w:t>
      </w:r>
    </w:p>
    <w:p w:rsidR="0084743A" w:rsidRPr="00E90131" w:rsidRDefault="0084743A" w:rsidP="006D569F">
      <w:pPr>
        <w:spacing w:after="0" w:line="240" w:lineRule="auto"/>
        <w:ind w:left="1410" w:hanging="1410"/>
      </w:pPr>
      <w:r w:rsidRPr="00004AE1">
        <w:rPr>
          <w:b/>
          <w:lang w:val="en-US"/>
        </w:rPr>
        <w:br/>
      </w:r>
      <w:r w:rsidRPr="00E90131">
        <w:rPr>
          <w:b/>
        </w:rPr>
        <w:t>Music: Jan A.P. Kaczmarek</w:t>
      </w:r>
      <w:r w:rsidRPr="00E90131">
        <w:rPr>
          <w:b/>
        </w:rPr>
        <w:br/>
        <w:t>Libretto: Jan A.P. Kaczmarek, Michał Rusinek</w:t>
      </w:r>
    </w:p>
    <w:p w:rsidR="0084743A" w:rsidRDefault="0084743A" w:rsidP="006D569F">
      <w:pPr>
        <w:spacing w:after="0" w:line="240" w:lineRule="auto"/>
        <w:ind w:left="1410" w:hanging="1410"/>
      </w:pPr>
    </w:p>
    <w:p w:rsidR="0084743A" w:rsidRPr="00004AE1" w:rsidRDefault="0084743A" w:rsidP="00004AE1">
      <w:pPr>
        <w:spacing w:after="0" w:line="240" w:lineRule="auto"/>
        <w:rPr>
          <w:b/>
          <w:u w:val="single"/>
          <w:lang w:val="en-US"/>
        </w:rPr>
      </w:pPr>
      <w:r w:rsidRPr="00004AE1">
        <w:rPr>
          <w:b/>
          <w:u w:val="single"/>
          <w:lang w:val="en-US"/>
        </w:rPr>
        <w:t>11 May 2014</w:t>
      </w:r>
    </w:p>
    <w:p w:rsidR="0084743A" w:rsidRDefault="0084743A" w:rsidP="00004AE1">
      <w:pPr>
        <w:spacing w:after="0" w:line="240" w:lineRule="auto"/>
        <w:rPr>
          <w:b/>
          <w:lang w:val="en-US"/>
        </w:rPr>
      </w:pPr>
      <w:r>
        <w:rPr>
          <w:b/>
          <w:lang w:val="en-US"/>
        </w:rPr>
        <w:t>Session of the Board of the European Students’ Union</w:t>
      </w:r>
    </w:p>
    <w:p w:rsidR="0084743A" w:rsidRPr="00004AE1" w:rsidRDefault="0084743A" w:rsidP="00004AE1">
      <w:pPr>
        <w:spacing w:after="0" w:line="240" w:lineRule="auto"/>
        <w:rPr>
          <w:b/>
          <w:lang w:val="en-US"/>
        </w:rPr>
      </w:pPr>
      <w:r w:rsidRPr="00004AE1">
        <w:rPr>
          <w:lang w:val="en-US"/>
        </w:rPr>
        <w:t xml:space="preserve">A session of the Board of the European Students’ </w:t>
      </w:r>
      <w:smartTag w:uri="urn:schemas-microsoft-com:office:smarttags" w:element="place">
        <w:r w:rsidRPr="00004AE1">
          <w:rPr>
            <w:lang w:val="en-US"/>
          </w:rPr>
          <w:t>Union</w:t>
        </w:r>
      </w:smartTag>
      <w:r>
        <w:rPr>
          <w:lang w:val="en-US"/>
        </w:rPr>
        <w:t xml:space="preserve"> is</w:t>
      </w:r>
      <w:r w:rsidRPr="00004AE1">
        <w:rPr>
          <w:lang w:val="en-US"/>
        </w:rPr>
        <w:t xml:space="preserve"> held in order to discuss problems and issues related to higher education institutions. The aim of the ESU is to represent and promote educational, social, economic and cultural interests of students at the European level.</w:t>
      </w:r>
      <w:r w:rsidRPr="00004AE1">
        <w:rPr>
          <w:b/>
          <w:lang w:val="en-US"/>
        </w:rPr>
        <w:t xml:space="preserve"> </w:t>
      </w:r>
    </w:p>
    <w:p w:rsidR="0084743A" w:rsidRPr="00004AE1" w:rsidRDefault="0084743A" w:rsidP="006D569F">
      <w:pPr>
        <w:spacing w:after="0" w:line="240" w:lineRule="auto"/>
        <w:rPr>
          <w:lang w:val="en-US"/>
        </w:rPr>
      </w:pPr>
    </w:p>
    <w:p w:rsidR="0084743A" w:rsidRDefault="0084743A" w:rsidP="006D569F">
      <w:pPr>
        <w:spacing w:after="0" w:line="240" w:lineRule="auto"/>
        <w:rPr>
          <w:b/>
          <w:u w:val="single"/>
          <w:lang w:val="en-US"/>
        </w:rPr>
      </w:pPr>
    </w:p>
    <w:p w:rsidR="0084743A" w:rsidRDefault="0084743A" w:rsidP="006D569F">
      <w:pPr>
        <w:spacing w:after="0" w:line="240" w:lineRule="auto"/>
        <w:rPr>
          <w:b/>
          <w:u w:val="single"/>
          <w:lang w:val="en-US"/>
        </w:rPr>
      </w:pPr>
    </w:p>
    <w:p w:rsidR="0084743A" w:rsidRDefault="0084743A" w:rsidP="006D569F">
      <w:pPr>
        <w:spacing w:after="0" w:line="240" w:lineRule="auto"/>
        <w:rPr>
          <w:b/>
          <w:u w:val="single"/>
          <w:lang w:val="en-US"/>
        </w:rPr>
      </w:pPr>
    </w:p>
    <w:p w:rsidR="0084743A" w:rsidRDefault="0084743A" w:rsidP="006D569F">
      <w:pPr>
        <w:spacing w:after="0" w:line="240" w:lineRule="auto"/>
        <w:rPr>
          <w:b/>
          <w:u w:val="single"/>
          <w:lang w:val="en-US"/>
        </w:rPr>
      </w:pPr>
    </w:p>
    <w:p w:rsidR="0084743A" w:rsidRPr="00004AE1" w:rsidRDefault="0084743A" w:rsidP="006D569F">
      <w:pPr>
        <w:spacing w:after="0" w:line="240" w:lineRule="auto"/>
        <w:rPr>
          <w:b/>
          <w:u w:val="single"/>
          <w:lang w:val="en-US"/>
        </w:rPr>
      </w:pPr>
      <w:r w:rsidRPr="00004AE1">
        <w:rPr>
          <w:b/>
          <w:u w:val="single"/>
          <w:lang w:val="en-US"/>
        </w:rPr>
        <w:t>11 May 2014</w:t>
      </w:r>
    </w:p>
    <w:p w:rsidR="0084743A" w:rsidRPr="00004AE1" w:rsidRDefault="0084743A" w:rsidP="006D569F">
      <w:pPr>
        <w:spacing w:after="0" w:line="240" w:lineRule="auto"/>
        <w:rPr>
          <w:b/>
          <w:lang w:val="en-US"/>
        </w:rPr>
      </w:pPr>
      <w:r w:rsidRPr="00004AE1">
        <w:rPr>
          <w:b/>
          <w:lang w:val="en-US"/>
        </w:rPr>
        <w:t xml:space="preserve">Tour of the </w:t>
      </w:r>
      <w:smartTag w:uri="urn:schemas-microsoft-com:office:smarttags" w:element="place">
        <w:smartTag w:uri="urn:schemas-microsoft-com:office:smarttags" w:element="place">
          <w:r w:rsidRPr="00004AE1">
            <w:rPr>
              <w:b/>
              <w:lang w:val="en-US"/>
            </w:rPr>
            <w:t>Jagiellonian</w:t>
          </w:r>
        </w:smartTag>
        <w:r w:rsidRPr="00004AE1">
          <w:rPr>
            <w:b/>
            <w:lang w:val="en-US"/>
          </w:rPr>
          <w:t xml:space="preserve"> </w:t>
        </w:r>
        <w:smartTag w:uri="urn:schemas-microsoft-com:office:smarttags" w:element="place">
          <w:r w:rsidRPr="00004AE1">
            <w:rPr>
              <w:b/>
              <w:lang w:val="en-US"/>
            </w:rPr>
            <w:t>University</w:t>
          </w:r>
        </w:smartTag>
      </w:smartTag>
      <w:r w:rsidRPr="00004AE1">
        <w:rPr>
          <w:b/>
          <w:lang w:val="en-US"/>
        </w:rPr>
        <w:t xml:space="preserve"> </w:t>
      </w:r>
    </w:p>
    <w:p w:rsidR="0084743A" w:rsidRPr="00004AE1" w:rsidRDefault="0084743A" w:rsidP="006D569F">
      <w:pPr>
        <w:spacing w:after="0" w:line="240" w:lineRule="auto"/>
        <w:rPr>
          <w:lang w:val="en-US"/>
        </w:rPr>
      </w:pPr>
    </w:p>
    <w:p w:rsidR="0084743A" w:rsidRPr="00004AE1" w:rsidRDefault="0084743A" w:rsidP="006D569F">
      <w:pPr>
        <w:spacing w:after="0" w:line="240" w:lineRule="auto"/>
        <w:rPr>
          <w:lang w:val="en-US"/>
        </w:rPr>
      </w:pPr>
      <w:r w:rsidRPr="00004AE1">
        <w:rPr>
          <w:lang w:val="en-US"/>
        </w:rPr>
        <w:t xml:space="preserve">You are welcome to visit the unique and magical Jagiellonian Universtiy sites, where history meets the present, from the medieval Collegium Maius and the old University courtyards to Collegium Novum Assembly Hall.  </w:t>
      </w:r>
    </w:p>
    <w:p w:rsidR="0084743A" w:rsidRPr="00004AE1" w:rsidRDefault="0084743A" w:rsidP="006D569F">
      <w:pPr>
        <w:spacing w:after="0" w:line="240" w:lineRule="auto"/>
        <w:rPr>
          <w:lang w:val="en-US"/>
        </w:rPr>
      </w:pPr>
    </w:p>
    <w:p w:rsidR="0084743A" w:rsidRPr="00004AE1" w:rsidRDefault="0084743A" w:rsidP="006D569F">
      <w:pPr>
        <w:spacing w:after="0" w:line="240" w:lineRule="auto"/>
        <w:ind w:left="1410" w:hanging="1410"/>
        <w:rPr>
          <w:lang w:val="en-US"/>
        </w:rPr>
      </w:pPr>
      <w:r w:rsidRPr="00004AE1">
        <w:rPr>
          <w:lang w:val="en-US"/>
        </w:rPr>
        <w:t>6:00 p.m.</w:t>
      </w:r>
      <w:r w:rsidRPr="00004AE1">
        <w:rPr>
          <w:lang w:val="en-US"/>
        </w:rPr>
        <w:tab/>
      </w:r>
      <w:r w:rsidRPr="00004AE1">
        <w:rPr>
          <w:b/>
          <w:lang w:val="en-US"/>
        </w:rPr>
        <w:t xml:space="preserve">Concert by the </w:t>
      </w:r>
      <w:smartTag w:uri="urn:schemas-microsoft-com:office:smarttags" w:element="place">
        <w:r w:rsidRPr="00004AE1">
          <w:rPr>
            <w:b/>
            <w:lang w:val="en-US"/>
          </w:rPr>
          <w:t>Academy</w:t>
        </w:r>
      </w:smartTag>
      <w:r w:rsidRPr="00004AE1">
        <w:rPr>
          <w:b/>
          <w:lang w:val="en-US"/>
        </w:rPr>
        <w:t xml:space="preserve"> of </w:t>
      </w:r>
      <w:smartTag w:uri="urn:schemas-microsoft-com:office:smarttags" w:element="place">
        <w:r w:rsidRPr="00004AE1">
          <w:rPr>
            <w:b/>
            <w:lang w:val="en-US"/>
          </w:rPr>
          <w:t>Music</w:t>
        </w:r>
      </w:smartTag>
      <w:r w:rsidRPr="00004AE1">
        <w:rPr>
          <w:b/>
          <w:lang w:val="en-US"/>
        </w:rPr>
        <w:t xml:space="preserve"> in Kraków conducted by Jerzy Maksymiuk at the Karol Szymanowski Philharmonic in </w:t>
      </w:r>
      <w:smartTag w:uri="urn:schemas-microsoft-com:office:smarttags" w:element="place">
        <w:r w:rsidRPr="00004AE1">
          <w:rPr>
            <w:b/>
            <w:lang w:val="en-US"/>
          </w:rPr>
          <w:t>Cracow</w:t>
        </w:r>
      </w:smartTag>
    </w:p>
    <w:p w:rsidR="0084743A" w:rsidRPr="00004AE1" w:rsidRDefault="0084743A" w:rsidP="006D569F">
      <w:pPr>
        <w:spacing w:after="0" w:line="240" w:lineRule="auto"/>
        <w:rPr>
          <w:lang w:val="en-US"/>
        </w:rPr>
      </w:pPr>
    </w:p>
    <w:p w:rsidR="0084743A" w:rsidRPr="00004AE1" w:rsidRDefault="0084743A" w:rsidP="006D569F">
      <w:pPr>
        <w:spacing w:after="0" w:line="240" w:lineRule="auto"/>
        <w:jc w:val="both"/>
        <w:rPr>
          <w:b/>
          <w:u w:val="single"/>
          <w:lang w:val="en-US"/>
        </w:rPr>
      </w:pPr>
    </w:p>
    <w:p w:rsidR="0084743A" w:rsidRPr="00004AE1" w:rsidRDefault="0084743A" w:rsidP="006D569F">
      <w:pPr>
        <w:spacing w:after="0" w:line="240" w:lineRule="auto"/>
        <w:jc w:val="both"/>
        <w:rPr>
          <w:b/>
          <w:u w:val="single"/>
          <w:lang w:val="en-US"/>
        </w:rPr>
      </w:pPr>
      <w:r w:rsidRPr="00004AE1">
        <w:rPr>
          <w:b/>
          <w:u w:val="single"/>
          <w:lang w:val="en-US"/>
        </w:rPr>
        <w:t>12 May 2014</w:t>
      </w:r>
    </w:p>
    <w:p w:rsidR="0084743A" w:rsidRPr="00004AE1" w:rsidRDefault="0084743A" w:rsidP="006D569F">
      <w:pPr>
        <w:spacing w:after="0" w:line="240" w:lineRule="auto"/>
        <w:jc w:val="both"/>
        <w:rPr>
          <w:b/>
          <w:u w:val="single"/>
          <w:lang w:val="en-US"/>
        </w:rPr>
      </w:pPr>
      <w:r w:rsidRPr="00004AE1">
        <w:rPr>
          <w:b/>
          <w:lang w:val="en-US"/>
        </w:rPr>
        <w:t>Unveiling of a plaque commemorating King Casimir the Great at Collegium Novum</w:t>
      </w:r>
    </w:p>
    <w:p w:rsidR="0084743A" w:rsidRPr="00004AE1" w:rsidRDefault="0084743A" w:rsidP="006D569F">
      <w:pPr>
        <w:spacing w:after="0" w:line="240" w:lineRule="auto"/>
        <w:jc w:val="both"/>
        <w:rPr>
          <w:lang w:val="en-US"/>
        </w:rPr>
      </w:pPr>
    </w:p>
    <w:p w:rsidR="0084743A" w:rsidRPr="00004AE1" w:rsidRDefault="0084743A" w:rsidP="006D569F">
      <w:pPr>
        <w:spacing w:after="0" w:line="240" w:lineRule="auto"/>
        <w:jc w:val="both"/>
        <w:rPr>
          <w:lang w:val="en-US"/>
        </w:rPr>
      </w:pPr>
      <w:r w:rsidRPr="00004AE1">
        <w:rPr>
          <w:lang w:val="en-US"/>
        </w:rPr>
        <w:t>On the day of university foundation anniversary, a plaque commemorating King Casimir the Great will be unveiled in</w:t>
      </w:r>
      <w:r w:rsidRPr="00004AE1">
        <w:rPr>
          <w:i/>
          <w:lang w:val="en-US"/>
        </w:rPr>
        <w:t xml:space="preserve"> </w:t>
      </w:r>
      <w:r w:rsidRPr="00004AE1">
        <w:rPr>
          <w:lang w:val="en-US"/>
        </w:rPr>
        <w:t xml:space="preserve">Collegium Novum.  </w:t>
      </w:r>
    </w:p>
    <w:p w:rsidR="0084743A" w:rsidRPr="00004AE1" w:rsidRDefault="0084743A" w:rsidP="006D569F">
      <w:pPr>
        <w:spacing w:after="0" w:line="240" w:lineRule="auto"/>
        <w:rPr>
          <w:lang w:val="en-US"/>
        </w:rPr>
      </w:pPr>
    </w:p>
    <w:sectPr w:rsidR="0084743A" w:rsidRPr="00004AE1" w:rsidSect="00EB58CA">
      <w:headerReference w:type="even" r:id="rId7"/>
      <w:headerReference w:type="default" r:id="rId8"/>
      <w:footerReference w:type="even" r:id="rId9"/>
      <w:footerReference w:type="default" r:id="rId10"/>
      <w:headerReference w:type="first" r:id="rId11"/>
      <w:footerReference w:type="first" r:id="rId12"/>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743A" w:rsidRDefault="0084743A" w:rsidP="00EB58CA">
      <w:pPr>
        <w:spacing w:after="0" w:line="240" w:lineRule="auto"/>
      </w:pPr>
      <w:r>
        <w:separator/>
      </w:r>
    </w:p>
  </w:endnote>
  <w:endnote w:type="continuationSeparator" w:id="0">
    <w:p w:rsidR="0084743A" w:rsidRDefault="0084743A" w:rsidP="00EB58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43A" w:rsidRDefault="0084743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43A" w:rsidRPr="00F2189F" w:rsidRDefault="0084743A" w:rsidP="00F2189F">
    <w:pPr>
      <w:pStyle w:val="Footer"/>
    </w:pPr>
    <w:r>
      <w:object w:dxaOrig="8155" w:dyaOrig="9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522pt;height:61.5pt" o:ole="">
          <v:imagedata r:id="rId1" o:title=""/>
        </v:shape>
        <o:OLEObject Type="Embed" ProgID="CorelDraw.Graphic.15" ShapeID="_x0000_i1028" DrawAspect="Content" ObjectID="_1456041013" r:id="rId2"/>
      </w:obje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43A" w:rsidRDefault="0084743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743A" w:rsidRDefault="0084743A" w:rsidP="00EB58CA">
      <w:pPr>
        <w:spacing w:after="0" w:line="240" w:lineRule="auto"/>
      </w:pPr>
      <w:r>
        <w:separator/>
      </w:r>
    </w:p>
  </w:footnote>
  <w:footnote w:type="continuationSeparator" w:id="0">
    <w:p w:rsidR="0084743A" w:rsidRDefault="0084743A" w:rsidP="00EB58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43A" w:rsidRDefault="0084743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okmarkStart w:id="0" w:name="_GoBack"/>
  <w:p w:rsidR="0084743A" w:rsidRPr="0078516A" w:rsidRDefault="0084743A" w:rsidP="0078516A">
    <w:pPr>
      <w:pStyle w:val="Header"/>
    </w:pPr>
    <w:r>
      <w:object w:dxaOrig="3877" w:dyaOrig="15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92pt;height:73.5pt" o:ole="">
          <v:imagedata r:id="rId1" o:title=""/>
        </v:shape>
        <o:OLEObject Type="Embed" ProgID="CorelDraw.Graphic.15" ShapeID="_x0000_i1026" DrawAspect="Content" ObjectID="_1456041012" r:id="rId2"/>
      </w:object>
    </w:r>
    <w:bookmarkEnd w:id="0"/>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743A" w:rsidRDefault="0084743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C306C"/>
    <w:multiLevelType w:val="hybridMultilevel"/>
    <w:tmpl w:val="DD78C6A8"/>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B58CA"/>
    <w:rsid w:val="00004AE1"/>
    <w:rsid w:val="000A4D37"/>
    <w:rsid w:val="0019521F"/>
    <w:rsid w:val="00214B4B"/>
    <w:rsid w:val="00295BE6"/>
    <w:rsid w:val="00300531"/>
    <w:rsid w:val="00372AFC"/>
    <w:rsid w:val="005B7BA8"/>
    <w:rsid w:val="006D569F"/>
    <w:rsid w:val="0078516A"/>
    <w:rsid w:val="0084743A"/>
    <w:rsid w:val="008A02B0"/>
    <w:rsid w:val="00A6452F"/>
    <w:rsid w:val="00C47863"/>
    <w:rsid w:val="00CE28EE"/>
    <w:rsid w:val="00E15D50"/>
    <w:rsid w:val="00E90131"/>
    <w:rsid w:val="00EA7A53"/>
    <w:rsid w:val="00EB58CA"/>
    <w:rsid w:val="00F2189F"/>
    <w:rsid w:val="00F30C7C"/>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86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B58C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EB58CA"/>
    <w:rPr>
      <w:rFonts w:cs="Times New Roman"/>
    </w:rPr>
  </w:style>
  <w:style w:type="paragraph" w:styleId="Footer">
    <w:name w:val="footer"/>
    <w:basedOn w:val="Normal"/>
    <w:link w:val="FooterChar"/>
    <w:uiPriority w:val="99"/>
    <w:rsid w:val="00EB58CA"/>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EB58CA"/>
    <w:rPr>
      <w:rFonts w:cs="Times New Roman"/>
    </w:rPr>
  </w:style>
</w:styles>
</file>

<file path=word/webSettings.xml><?xml version="1.0" encoding="utf-8"?>
<w:webSettings xmlns:r="http://schemas.openxmlformats.org/officeDocument/2006/relationships" xmlns:w="http://schemas.openxmlformats.org/wordprocessingml/2006/main">
  <w:divs>
    <w:div w:id="2379410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12</TotalTime>
  <Pages>4</Pages>
  <Words>1105</Words>
  <Characters>6635</Characters>
  <Application>Microsoft Office Outlook</Application>
  <DocSecurity>0</DocSecurity>
  <Lines>0</Lines>
  <Paragraphs>0</Paragraphs>
  <ScaleCrop>false</ScaleCrop>
  <Company>Materia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650th Jubilee of the Jagiellonian University in Kraków</dc:title>
  <dc:subject/>
  <dc:creator>Joanna Wypiór</dc:creator>
  <cp:keywords/>
  <dc:description/>
  <cp:lastModifiedBy>UJ</cp:lastModifiedBy>
  <cp:revision>3</cp:revision>
  <dcterms:created xsi:type="dcterms:W3CDTF">2014-03-11T09:41:00Z</dcterms:created>
  <dcterms:modified xsi:type="dcterms:W3CDTF">2014-03-11T10:04:00Z</dcterms:modified>
</cp:coreProperties>
</file>